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723CDF">
        <w:t>April</w:t>
      </w:r>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D11D08">
        <w:t>4</w:t>
      </w:r>
      <w:r w:rsidR="00B26F94">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2" w:name="Text2"/>
      <w:r w:rsidR="005C0302">
        <w:instrText xml:space="preserve"> FORMTEXT </w:instrText>
      </w:r>
      <w:r w:rsidR="00B26F94">
        <w:fldChar w:fldCharType="separate"/>
      </w:r>
      <w:r w:rsidR="00723CDF">
        <w:t>State Testing is coming up this month! We will be testing in reading the week of April 10 and math will be the following week. On April 21st, we will head to the Capital for a field trip. 11:00 will be the capital tour, 12:15 for the dome tour, and then we will go to Gage Park for lunch around 1:00.</w:t>
      </w:r>
      <w:r w:rsidR="00B26F94">
        <w:fldChar w:fldCharType="end"/>
      </w:r>
      <w:bookmarkEnd w:id="2"/>
      <w:r w:rsidR="009505F4">
        <w:tab/>
      </w:r>
    </w:p>
    <w:p w:rsidR="00723CDF" w:rsidRPr="00723CDF" w:rsidRDefault="00E361F0" w:rsidP="00723CDF">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3" w:name="Text3"/>
      <w:r w:rsidR="005C0302">
        <w:instrText xml:space="preserve"> FORMTEXT </w:instrText>
      </w:r>
      <w:r w:rsidR="00B26F94">
        <w:fldChar w:fldCharType="separate"/>
      </w:r>
      <w:r w:rsidR="00723CDF">
        <w:t>In math, we are working on measurement and geometry concepts. We are starting a unit on rocks, volcanoes, and erosion in Science. Social Studies will cover the Western region and the beginning of the 4th grade store/economics.</w:t>
      </w:r>
    </w:p>
    <w:p w:rsidR="009505F4" w:rsidRDefault="00B26F94" w:rsidP="00723CDF">
      <w:pPr>
        <w:rPr>
          <w:rFonts w:ascii="Georgia" w:hAnsi="Georgia"/>
          <w:sz w:val="28"/>
          <w:szCs w:val="28"/>
        </w:rPr>
      </w:pPr>
      <w:r>
        <w:fldChar w:fldCharType="end"/>
      </w:r>
      <w:bookmarkEnd w:id="3"/>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4" w:name="Text4"/>
      <w:r w:rsidR="005C0302">
        <w:instrText xml:space="preserve"> FORMTEXT </w:instrText>
      </w:r>
      <w:r w:rsidR="00B26F94">
        <w:fldChar w:fldCharType="separate"/>
      </w:r>
      <w:bookmarkStart w:id="5" w:name="_GoBack"/>
      <w:bookmarkEnd w:id="5"/>
      <w:r w:rsidR="00723CDF">
        <w:t> </w:t>
      </w:r>
      <w:r w:rsidR="00723CDF">
        <w:t> </w:t>
      </w:r>
      <w:r w:rsidR="00723CDF">
        <w:t> </w:t>
      </w:r>
      <w:r w:rsidR="00723CDF">
        <w:t> </w:t>
      </w:r>
      <w:r w:rsidR="00723CDF">
        <w:t> </w:t>
      </w:r>
      <w:r w:rsidR="00B26F94">
        <w:fldChar w:fldCharType="end"/>
      </w:r>
      <w:bookmarkEnd w:id="4"/>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725E3"/>
    <w:rsid w:val="000855EE"/>
    <w:rsid w:val="00222E5A"/>
    <w:rsid w:val="00250384"/>
    <w:rsid w:val="00414D6C"/>
    <w:rsid w:val="004D575C"/>
    <w:rsid w:val="0051788A"/>
    <w:rsid w:val="005C0302"/>
    <w:rsid w:val="00673947"/>
    <w:rsid w:val="006B1E03"/>
    <w:rsid w:val="006F350C"/>
    <w:rsid w:val="00723CDF"/>
    <w:rsid w:val="008563CD"/>
    <w:rsid w:val="008578E8"/>
    <w:rsid w:val="008D7BED"/>
    <w:rsid w:val="009505F4"/>
    <w:rsid w:val="00AD1835"/>
    <w:rsid w:val="00B26F94"/>
    <w:rsid w:val="00B37A99"/>
    <w:rsid w:val="00C83B2C"/>
    <w:rsid w:val="00CD3314"/>
    <w:rsid w:val="00D11D08"/>
    <w:rsid w:val="00D419A4"/>
    <w:rsid w:val="00DE4F81"/>
    <w:rsid w:val="00DE5421"/>
    <w:rsid w:val="00E361F0"/>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C6A5-AED2-47D5-8FAC-1656944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2017-02-27T16:27:00Z</dcterms:created>
  <dcterms:modified xsi:type="dcterms:W3CDTF">2017-03-27T16:29:00Z</dcterms:modified>
</cp:coreProperties>
</file>