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C9" w:rsidRPr="00F460E5" w:rsidRDefault="00091D4A" w:rsidP="00F460E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May</w:t>
      </w:r>
      <w:r w:rsidR="001835C9" w:rsidRPr="00EB28F2">
        <w:rPr>
          <w:b/>
          <w:sz w:val="52"/>
          <w:szCs w:val="52"/>
        </w:rPr>
        <w:t>/Kindergarten</w:t>
      </w:r>
    </w:p>
    <w:p w:rsidR="003C0A4A" w:rsidRDefault="001835C9" w:rsidP="00091D4A">
      <w:pPr>
        <w:rPr>
          <w:sz w:val="52"/>
          <w:szCs w:val="52"/>
        </w:rPr>
      </w:pPr>
      <w:r w:rsidRPr="00EB28F2">
        <w:rPr>
          <w:b/>
          <w:sz w:val="52"/>
          <w:szCs w:val="52"/>
        </w:rPr>
        <w:t>Special events</w:t>
      </w:r>
      <w:r>
        <w:rPr>
          <w:sz w:val="52"/>
          <w:szCs w:val="52"/>
        </w:rPr>
        <w:t>:</w:t>
      </w:r>
      <w:r w:rsidR="00792DC4">
        <w:rPr>
          <w:sz w:val="52"/>
          <w:szCs w:val="52"/>
        </w:rPr>
        <w:t xml:space="preserve"> </w:t>
      </w:r>
      <w:r w:rsidR="00091D4A">
        <w:rPr>
          <w:sz w:val="52"/>
          <w:szCs w:val="52"/>
        </w:rPr>
        <w:t xml:space="preserve">It is hard to believe we have reached the month of May! We are working hard to complete our curriculum work and prepare for our upcoming Recognition program. </w:t>
      </w:r>
    </w:p>
    <w:p w:rsidR="00091D4A" w:rsidRDefault="00091D4A" w:rsidP="00091D4A">
      <w:pPr>
        <w:ind w:firstLine="720"/>
        <w:rPr>
          <w:sz w:val="52"/>
          <w:szCs w:val="52"/>
        </w:rPr>
      </w:pPr>
      <w:r>
        <w:rPr>
          <w:sz w:val="52"/>
          <w:szCs w:val="52"/>
        </w:rPr>
        <w:t>We will be taking walking field trips to Gambino’s and Thriftway. These trips are a highlight to our community helpers study. At Gambino’s, the children will learn how the pizzas are made and make their own mini pizza. This</w:t>
      </w:r>
      <w:r w:rsidR="00712E89">
        <w:rPr>
          <w:sz w:val="52"/>
          <w:szCs w:val="52"/>
        </w:rPr>
        <w:t xml:space="preserve"> will be their</w:t>
      </w:r>
      <w:r>
        <w:rPr>
          <w:sz w:val="52"/>
          <w:szCs w:val="52"/>
        </w:rPr>
        <w:t xml:space="preserve"> lunch for the day. </w:t>
      </w:r>
    </w:p>
    <w:p w:rsidR="00091D4A" w:rsidRDefault="00091D4A" w:rsidP="00091D4A">
      <w:pPr>
        <w:ind w:firstLine="720"/>
        <w:rPr>
          <w:sz w:val="52"/>
          <w:szCs w:val="52"/>
        </w:rPr>
      </w:pPr>
      <w:r>
        <w:rPr>
          <w:sz w:val="52"/>
          <w:szCs w:val="52"/>
        </w:rPr>
        <w:t xml:space="preserve">The children will have the opportunity to              shop and spend $2.00 at Thriftway. They will be able to think carefully about their purchase and whether it is something they want/need. They will need to think about </w:t>
      </w:r>
      <w:r>
        <w:rPr>
          <w:sz w:val="52"/>
          <w:szCs w:val="52"/>
        </w:rPr>
        <w:lastRenderedPageBreak/>
        <w:t>whether they have enough money to purchase their item. Happy shopping!</w:t>
      </w:r>
    </w:p>
    <w:p w:rsidR="00091D4A" w:rsidRDefault="00091D4A" w:rsidP="00091D4A">
      <w:pPr>
        <w:ind w:firstLine="720"/>
        <w:rPr>
          <w:sz w:val="52"/>
          <w:szCs w:val="52"/>
        </w:rPr>
      </w:pPr>
      <w:r>
        <w:rPr>
          <w:sz w:val="52"/>
          <w:szCs w:val="52"/>
        </w:rPr>
        <w:t>Kindergarten recognition will be Friday, May 12 at 2:00. The children will present their music program and receive their certificates</w:t>
      </w:r>
      <w:r w:rsidR="00D45472">
        <w:rPr>
          <w:sz w:val="52"/>
          <w:szCs w:val="52"/>
        </w:rPr>
        <w:t>. Refreshments will be served following the program.</w:t>
      </w:r>
    </w:p>
    <w:p w:rsidR="003C0A4A" w:rsidRDefault="003C0A4A" w:rsidP="001835C9">
      <w:pPr>
        <w:rPr>
          <w:sz w:val="52"/>
          <w:szCs w:val="52"/>
        </w:rPr>
      </w:pPr>
    </w:p>
    <w:p w:rsidR="00D45472" w:rsidRDefault="001835C9" w:rsidP="00D45472">
      <w:pPr>
        <w:rPr>
          <w:sz w:val="52"/>
          <w:szCs w:val="52"/>
        </w:rPr>
      </w:pPr>
      <w:r w:rsidRPr="00EB28F2">
        <w:rPr>
          <w:b/>
          <w:sz w:val="52"/>
          <w:szCs w:val="52"/>
        </w:rPr>
        <w:t>Curriculum</w:t>
      </w:r>
      <w:r>
        <w:rPr>
          <w:sz w:val="52"/>
          <w:szCs w:val="52"/>
        </w:rPr>
        <w:t xml:space="preserve">: </w:t>
      </w:r>
      <w:r w:rsidR="0041285D">
        <w:rPr>
          <w:sz w:val="52"/>
          <w:szCs w:val="52"/>
        </w:rPr>
        <w:t xml:space="preserve">In language arts we are completing our Animated Alphabet work. We will soon be ready to complete our Pathways to Reading </w:t>
      </w:r>
      <w:r w:rsidR="001639C5">
        <w:rPr>
          <w:sz w:val="52"/>
          <w:szCs w:val="52"/>
        </w:rPr>
        <w:t xml:space="preserve">program </w:t>
      </w:r>
      <w:r w:rsidR="0041285D">
        <w:rPr>
          <w:sz w:val="52"/>
          <w:szCs w:val="52"/>
        </w:rPr>
        <w:t>and take our final assessments. We have become awesome readers! Please visit your local library and keep reading over the summer!</w:t>
      </w:r>
    </w:p>
    <w:p w:rsidR="0041285D" w:rsidRDefault="0041285D" w:rsidP="00D45472">
      <w:pPr>
        <w:rPr>
          <w:sz w:val="52"/>
          <w:szCs w:val="52"/>
        </w:rPr>
      </w:pPr>
      <w:r>
        <w:rPr>
          <w:sz w:val="52"/>
          <w:szCs w:val="52"/>
        </w:rPr>
        <w:t>In math we will close out the year by tuning up our addition an</w:t>
      </w:r>
      <w:r w:rsidR="003507AC">
        <w:rPr>
          <w:sz w:val="52"/>
          <w:szCs w:val="52"/>
        </w:rPr>
        <w:t xml:space="preserve">d subtraction skills. We </w:t>
      </w:r>
      <w:r w:rsidR="003507AC">
        <w:rPr>
          <w:sz w:val="52"/>
          <w:szCs w:val="52"/>
        </w:rPr>
        <w:lastRenderedPageBreak/>
        <w:t xml:space="preserve">will </w:t>
      </w:r>
      <w:r w:rsidR="001639C5">
        <w:rPr>
          <w:sz w:val="52"/>
          <w:szCs w:val="52"/>
        </w:rPr>
        <w:t xml:space="preserve">also </w:t>
      </w:r>
      <w:bookmarkStart w:id="0" w:name="_GoBack"/>
      <w:bookmarkEnd w:id="0"/>
      <w:r w:rsidR="003507AC">
        <w:rPr>
          <w:sz w:val="52"/>
          <w:szCs w:val="52"/>
        </w:rPr>
        <w:t>concentrate on solid shapes by comparing and building with them.</w:t>
      </w:r>
    </w:p>
    <w:p w:rsidR="001835C9" w:rsidRPr="001835C9" w:rsidRDefault="001835C9" w:rsidP="001835C9">
      <w:pPr>
        <w:rPr>
          <w:sz w:val="52"/>
          <w:szCs w:val="52"/>
        </w:rPr>
      </w:pPr>
      <w:r w:rsidRPr="00EB28F2">
        <w:rPr>
          <w:b/>
          <w:sz w:val="52"/>
          <w:szCs w:val="52"/>
        </w:rPr>
        <w:t>Reminders</w:t>
      </w:r>
      <w:r>
        <w:rPr>
          <w:sz w:val="52"/>
          <w:szCs w:val="52"/>
        </w:rPr>
        <w:t xml:space="preserve">: </w:t>
      </w:r>
      <w:r w:rsidR="00712E89">
        <w:rPr>
          <w:sz w:val="52"/>
          <w:szCs w:val="52"/>
        </w:rPr>
        <w:t xml:space="preserve">The last month </w:t>
      </w:r>
      <w:r w:rsidR="007C3408">
        <w:rPr>
          <w:sz w:val="52"/>
          <w:szCs w:val="52"/>
        </w:rPr>
        <w:t>of school can be very busy. We believe that consistency of routine and schedules is the key to a strong finish of the school year.</w:t>
      </w:r>
    </w:p>
    <w:sectPr w:rsidR="001835C9" w:rsidRPr="0018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C9"/>
    <w:rsid w:val="00091D4A"/>
    <w:rsid w:val="001639C5"/>
    <w:rsid w:val="001835C9"/>
    <w:rsid w:val="00306824"/>
    <w:rsid w:val="003507AC"/>
    <w:rsid w:val="00385E34"/>
    <w:rsid w:val="003C0A4A"/>
    <w:rsid w:val="0041285D"/>
    <w:rsid w:val="00712E89"/>
    <w:rsid w:val="00792DC4"/>
    <w:rsid w:val="007C3408"/>
    <w:rsid w:val="00D45472"/>
    <w:rsid w:val="00EB28F2"/>
    <w:rsid w:val="00F4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7A44B-C85A-4265-8334-D3567DAF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2017-05-01T16:06:00Z</dcterms:created>
  <dcterms:modified xsi:type="dcterms:W3CDTF">2017-05-01T16:08:00Z</dcterms:modified>
</cp:coreProperties>
</file>