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C9" w:rsidRPr="00F460E5" w:rsidRDefault="003C0A4A" w:rsidP="00F460E5">
      <w:pPr>
        <w:jc w:val="center"/>
        <w:rPr>
          <w:b/>
          <w:sz w:val="52"/>
          <w:szCs w:val="52"/>
        </w:rPr>
      </w:pPr>
      <w:r>
        <w:rPr>
          <w:b/>
          <w:sz w:val="52"/>
          <w:szCs w:val="52"/>
        </w:rPr>
        <w:t>April</w:t>
      </w:r>
      <w:r w:rsidR="001835C9" w:rsidRPr="00EB28F2">
        <w:rPr>
          <w:b/>
          <w:sz w:val="52"/>
          <w:szCs w:val="52"/>
        </w:rPr>
        <w:t>/Kindergarten</w:t>
      </w:r>
    </w:p>
    <w:p w:rsidR="00792DC4" w:rsidRDefault="001835C9" w:rsidP="00792DC4">
      <w:pPr>
        <w:rPr>
          <w:sz w:val="52"/>
          <w:szCs w:val="52"/>
        </w:rPr>
      </w:pPr>
      <w:r w:rsidRPr="00EB28F2">
        <w:rPr>
          <w:b/>
          <w:sz w:val="52"/>
          <w:szCs w:val="52"/>
        </w:rPr>
        <w:t>Special events</w:t>
      </w:r>
      <w:r>
        <w:rPr>
          <w:sz w:val="52"/>
          <w:szCs w:val="52"/>
        </w:rPr>
        <w:t>:</w:t>
      </w:r>
      <w:r w:rsidR="00792DC4">
        <w:rPr>
          <w:sz w:val="52"/>
          <w:szCs w:val="52"/>
        </w:rPr>
        <w:t xml:space="preserve"> </w:t>
      </w:r>
      <w:r w:rsidR="00792DC4">
        <w:rPr>
          <w:sz w:val="52"/>
          <w:szCs w:val="52"/>
        </w:rPr>
        <w:t>The calendar for April is very busy.</w:t>
      </w:r>
      <w:r w:rsidR="00792DC4">
        <w:rPr>
          <w:sz w:val="52"/>
          <w:szCs w:val="52"/>
        </w:rPr>
        <w:t xml:space="preserve"> Students will not have school on Friday, April 14 (Good Friday) and on Monday, April 17 (Teacher In-service) Kindergarten children will not have school on Thursday, April 20 and Friday, April 21 due to kindergarten screening. These two days apply only to kindergarten children.</w:t>
      </w:r>
    </w:p>
    <w:p w:rsidR="007C3408" w:rsidRDefault="007C3408" w:rsidP="007C3408">
      <w:pPr>
        <w:ind w:firstLine="720"/>
        <w:rPr>
          <w:sz w:val="52"/>
          <w:szCs w:val="52"/>
        </w:rPr>
      </w:pPr>
      <w:r>
        <w:rPr>
          <w:sz w:val="52"/>
          <w:szCs w:val="52"/>
        </w:rPr>
        <w:tab/>
      </w:r>
      <w:r>
        <w:rPr>
          <w:sz w:val="52"/>
          <w:szCs w:val="52"/>
        </w:rPr>
        <w:t>We are looking forward to the school carnival on Saturday, April 22. Our baskets are being prepared and we are excited to share them and have people bid on them.</w:t>
      </w:r>
    </w:p>
    <w:p w:rsidR="003C0A4A" w:rsidRDefault="00792DC4" w:rsidP="007C3408">
      <w:pPr>
        <w:ind w:firstLine="720"/>
        <w:rPr>
          <w:sz w:val="52"/>
          <w:szCs w:val="52"/>
        </w:rPr>
      </w:pPr>
      <w:r>
        <w:rPr>
          <w:sz w:val="52"/>
          <w:szCs w:val="52"/>
        </w:rPr>
        <w:t xml:space="preserve">The kindergarten children will visit the Kansas Children’s Discovery Center on Tuesday, April 25. They will participate in the Amazing Animals program and also be able to explore and play in the exhibit area. </w:t>
      </w:r>
      <w:r>
        <w:rPr>
          <w:sz w:val="52"/>
          <w:szCs w:val="52"/>
        </w:rPr>
        <w:lastRenderedPageBreak/>
        <w:t>We will have lunch at Gage Park and have an opportunity to play in the park.</w:t>
      </w:r>
    </w:p>
    <w:p w:rsidR="003C0A4A" w:rsidRDefault="003C0A4A" w:rsidP="001835C9">
      <w:pPr>
        <w:rPr>
          <w:sz w:val="52"/>
          <w:szCs w:val="52"/>
        </w:rPr>
      </w:pPr>
    </w:p>
    <w:p w:rsidR="001835C9" w:rsidRDefault="001835C9" w:rsidP="001835C9">
      <w:pPr>
        <w:rPr>
          <w:sz w:val="52"/>
          <w:szCs w:val="52"/>
        </w:rPr>
      </w:pPr>
      <w:r w:rsidRPr="00EB28F2">
        <w:rPr>
          <w:b/>
          <w:sz w:val="52"/>
          <w:szCs w:val="52"/>
        </w:rPr>
        <w:t>Curriculum</w:t>
      </w:r>
      <w:r>
        <w:rPr>
          <w:sz w:val="52"/>
          <w:szCs w:val="52"/>
        </w:rPr>
        <w:t xml:space="preserve">: </w:t>
      </w:r>
      <w:r w:rsidR="00F460E5">
        <w:rPr>
          <w:sz w:val="52"/>
          <w:szCs w:val="52"/>
        </w:rPr>
        <w:t xml:space="preserve">We </w:t>
      </w:r>
      <w:r w:rsidR="00792DC4">
        <w:rPr>
          <w:sz w:val="52"/>
          <w:szCs w:val="52"/>
        </w:rPr>
        <w:t>will be incubating chicks in Ms. Johnson’</w:t>
      </w:r>
      <w:r w:rsidR="007C3408">
        <w:rPr>
          <w:sz w:val="52"/>
          <w:szCs w:val="52"/>
        </w:rPr>
        <w:t>s classroom. This will give</w:t>
      </w:r>
      <w:r w:rsidR="00792DC4">
        <w:rPr>
          <w:sz w:val="52"/>
          <w:szCs w:val="52"/>
        </w:rPr>
        <w:t xml:space="preserve"> children the opportunity to review the characteristics of living/non-living thi</w:t>
      </w:r>
      <w:r w:rsidR="007C3408">
        <w:rPr>
          <w:sz w:val="52"/>
          <w:szCs w:val="52"/>
        </w:rPr>
        <w:t>ngs, explore the qualities</w:t>
      </w:r>
      <w:r w:rsidR="00792DC4">
        <w:rPr>
          <w:sz w:val="52"/>
          <w:szCs w:val="52"/>
        </w:rPr>
        <w:t xml:space="preserve"> of birds and mammals and study the life cycle of a chick in depth.</w:t>
      </w:r>
    </w:p>
    <w:p w:rsidR="00F460E5" w:rsidRDefault="00F460E5" w:rsidP="00F460E5">
      <w:pPr>
        <w:ind w:firstLine="720"/>
        <w:rPr>
          <w:sz w:val="52"/>
          <w:szCs w:val="52"/>
        </w:rPr>
      </w:pPr>
      <w:r>
        <w:rPr>
          <w:sz w:val="52"/>
          <w:szCs w:val="52"/>
        </w:rPr>
        <w:tab/>
      </w:r>
      <w:r w:rsidR="00792DC4">
        <w:rPr>
          <w:sz w:val="52"/>
          <w:szCs w:val="52"/>
        </w:rPr>
        <w:t xml:space="preserve">We had a lot of fun with our Leprechaun traps. Families and students were so creative in their designs. Our traps were set on March </w:t>
      </w:r>
      <w:r w:rsidR="007C3408">
        <w:rPr>
          <w:sz w:val="52"/>
          <w:szCs w:val="52"/>
        </w:rPr>
        <w:t>31 and the kids had fun seeing the results of the leprechaun “visit”.</w:t>
      </w:r>
    </w:p>
    <w:p w:rsidR="001835C9" w:rsidRPr="001835C9" w:rsidRDefault="001835C9" w:rsidP="001835C9">
      <w:pPr>
        <w:rPr>
          <w:sz w:val="52"/>
          <w:szCs w:val="52"/>
        </w:rPr>
      </w:pPr>
      <w:r w:rsidRPr="00EB28F2">
        <w:rPr>
          <w:b/>
          <w:sz w:val="52"/>
          <w:szCs w:val="52"/>
        </w:rPr>
        <w:t>Reminders</w:t>
      </w:r>
      <w:r>
        <w:rPr>
          <w:sz w:val="52"/>
          <w:szCs w:val="52"/>
        </w:rPr>
        <w:t xml:space="preserve">: </w:t>
      </w:r>
      <w:r w:rsidR="007C3408">
        <w:rPr>
          <w:sz w:val="52"/>
          <w:szCs w:val="52"/>
        </w:rPr>
        <w:t>The last several months of school can be very busy. We believe that consistency of routine and schedules is the key to a strong finish of the school year.</w:t>
      </w:r>
      <w:bookmarkStart w:id="0" w:name="_GoBack"/>
      <w:bookmarkEnd w:id="0"/>
    </w:p>
    <w:sectPr w:rsidR="001835C9" w:rsidRPr="0018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9"/>
    <w:rsid w:val="001835C9"/>
    <w:rsid w:val="00306824"/>
    <w:rsid w:val="00385E34"/>
    <w:rsid w:val="003C0A4A"/>
    <w:rsid w:val="00792DC4"/>
    <w:rsid w:val="007C3408"/>
    <w:rsid w:val="00EB28F2"/>
    <w:rsid w:val="00F4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7A44B-C85A-4265-8334-D3567DA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2017-03-27T16:18:00Z</dcterms:created>
  <dcterms:modified xsi:type="dcterms:W3CDTF">2017-03-27T16:18:00Z</dcterms:modified>
</cp:coreProperties>
</file>